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D69" w:rsidRDefault="00E45D69" w:rsidP="008B019F">
      <w:pPr>
        <w:tabs>
          <w:tab w:val="left" w:pos="630"/>
        </w:tabs>
        <w:spacing w:line="360" w:lineRule="auto"/>
        <w:ind w:right="454"/>
        <w:jc w:val="both"/>
        <w:rPr>
          <w:sz w:val="26"/>
          <w:szCs w:val="26"/>
        </w:rPr>
      </w:pPr>
      <w:r w:rsidRPr="00B70DEA">
        <w:rPr>
          <w:b/>
          <w:sz w:val="26"/>
          <w:szCs w:val="26"/>
        </w:rPr>
        <w:t>Câu 1:</w:t>
      </w:r>
      <w:r w:rsidR="0084193F">
        <w:rPr>
          <w:b/>
          <w:sz w:val="26"/>
          <w:szCs w:val="26"/>
        </w:rPr>
        <w:t xml:space="preserve"> </w:t>
      </w:r>
      <w:r w:rsidRPr="00B70DEA">
        <w:rPr>
          <w:sz w:val="26"/>
          <w:szCs w:val="26"/>
        </w:rPr>
        <w:t xml:space="preserve">Trình bày cách tách nạn nhân ra khỏi phần mang điện khi bị điện giật? </w:t>
      </w:r>
      <w:proofErr w:type="gramStart"/>
      <w:r w:rsidRPr="00B70DEA">
        <w:rPr>
          <w:sz w:val="26"/>
          <w:szCs w:val="26"/>
        </w:rPr>
        <w:t>Nêu cách xử lý tình huống đối với nạn nhân bị điện giật sau khi đã tách ra khỏi phần mang điện?</w:t>
      </w:r>
      <w:proofErr w:type="gramEnd"/>
    </w:p>
    <w:p w:rsidR="008B019F" w:rsidRDefault="008B019F" w:rsidP="008B019F">
      <w:pPr>
        <w:tabs>
          <w:tab w:val="left" w:pos="630"/>
        </w:tabs>
        <w:spacing w:line="360" w:lineRule="auto"/>
        <w:ind w:right="454"/>
        <w:jc w:val="both"/>
        <w:rPr>
          <w:sz w:val="26"/>
          <w:szCs w:val="26"/>
        </w:rPr>
      </w:pPr>
      <w:r>
        <w:rPr>
          <w:b/>
          <w:sz w:val="26"/>
          <w:szCs w:val="26"/>
        </w:rPr>
        <w:t>Câu 2</w:t>
      </w:r>
      <w:r w:rsidR="0084193F">
        <w:rPr>
          <w:b/>
          <w:sz w:val="26"/>
          <w:szCs w:val="26"/>
        </w:rPr>
        <w:t xml:space="preserve">: </w:t>
      </w:r>
      <w:r>
        <w:rPr>
          <w:sz w:val="26"/>
          <w:szCs w:val="26"/>
        </w:rPr>
        <w:t xml:space="preserve">Điện áp bước là gì? </w:t>
      </w:r>
      <w:proofErr w:type="gramStart"/>
      <w:r>
        <w:rPr>
          <w:sz w:val="26"/>
          <w:szCs w:val="26"/>
        </w:rPr>
        <w:t>Điện áp bước phụ thuộc vào những yếu tố nào?</w:t>
      </w:r>
      <w:proofErr w:type="gramEnd"/>
    </w:p>
    <w:p w:rsidR="0084193F" w:rsidRPr="00B70DEA" w:rsidRDefault="0084193F" w:rsidP="0084193F">
      <w:pPr>
        <w:spacing w:line="360" w:lineRule="auto"/>
        <w:ind w:right="454"/>
        <w:jc w:val="both"/>
        <w:rPr>
          <w:sz w:val="26"/>
          <w:szCs w:val="26"/>
        </w:rPr>
      </w:pPr>
      <w:r w:rsidRPr="00B70DEA">
        <w:rPr>
          <w:b/>
          <w:sz w:val="26"/>
          <w:szCs w:val="26"/>
        </w:rPr>
        <w:t xml:space="preserve">Câu </w:t>
      </w:r>
      <w:r>
        <w:rPr>
          <w:b/>
          <w:sz w:val="26"/>
          <w:szCs w:val="26"/>
        </w:rPr>
        <w:t xml:space="preserve">3: </w:t>
      </w:r>
      <w:r>
        <w:rPr>
          <w:sz w:val="26"/>
          <w:szCs w:val="26"/>
        </w:rPr>
        <w:t>Hãy trình bày các biện pháp bảo vệ chống tiếp xúc gián tiếp bằng cách nối đất và cắt điện bảo vệ bằng các thiết bị tự động chống dòng điện rò?</w:t>
      </w:r>
    </w:p>
    <w:p w:rsidR="00E45D69" w:rsidRDefault="00E45D69" w:rsidP="0084193F">
      <w:pPr>
        <w:spacing w:line="360" w:lineRule="auto"/>
        <w:ind w:right="454"/>
        <w:jc w:val="both"/>
        <w:rPr>
          <w:sz w:val="26"/>
          <w:szCs w:val="26"/>
        </w:rPr>
      </w:pPr>
      <w:r w:rsidRPr="00B70DEA">
        <w:rPr>
          <w:b/>
          <w:sz w:val="26"/>
          <w:szCs w:val="26"/>
        </w:rPr>
        <w:t xml:space="preserve">Câu </w:t>
      </w:r>
      <w:r w:rsidR="0084193F">
        <w:rPr>
          <w:b/>
          <w:sz w:val="26"/>
          <w:szCs w:val="26"/>
        </w:rPr>
        <w:t xml:space="preserve">4: </w:t>
      </w:r>
      <w:r w:rsidRPr="00B70DEA">
        <w:rPr>
          <w:sz w:val="26"/>
          <w:szCs w:val="26"/>
        </w:rPr>
        <w:t xml:space="preserve">Trình bày sự hình thành tĩnh điện, các biện pháp phòng chống tĩnh điện? </w:t>
      </w:r>
    </w:p>
    <w:p w:rsidR="00E45D69" w:rsidRPr="00B70DEA" w:rsidRDefault="00E45D69" w:rsidP="0084193F">
      <w:pPr>
        <w:spacing w:line="360" w:lineRule="auto"/>
        <w:ind w:right="454"/>
        <w:jc w:val="both"/>
        <w:rPr>
          <w:sz w:val="26"/>
          <w:szCs w:val="26"/>
        </w:rPr>
      </w:pPr>
      <w:r w:rsidRPr="00B70DEA">
        <w:rPr>
          <w:b/>
          <w:sz w:val="26"/>
          <w:szCs w:val="26"/>
        </w:rPr>
        <w:t xml:space="preserve">Câu </w:t>
      </w:r>
      <w:r w:rsidR="0084193F">
        <w:rPr>
          <w:b/>
          <w:sz w:val="26"/>
          <w:szCs w:val="26"/>
        </w:rPr>
        <w:t xml:space="preserve">5: </w:t>
      </w:r>
      <w:r>
        <w:rPr>
          <w:sz w:val="26"/>
          <w:szCs w:val="26"/>
        </w:rPr>
        <w:t>Hãy xác định dòng điện chạy qua người khi tiếp xúc với dây pha của mạng điện 3 pha xoay chiều có điện áp giữa các pha (điện áp dây) là 0,38 KV với hệ thống trung tính nối đất, biết điện trở cơ thể người là 1,15K</w:t>
      </w:r>
      <w:r w:rsidRPr="00B70DEA">
        <w:rPr>
          <w:sz w:val="26"/>
          <w:szCs w:val="26"/>
        </w:rPr>
        <w:t>Ω</w:t>
      </w:r>
    </w:p>
    <w:p w:rsidR="001D4E4D" w:rsidRPr="00B70DEA" w:rsidRDefault="001D4E4D" w:rsidP="00E068F4">
      <w:pPr>
        <w:spacing w:line="360" w:lineRule="auto"/>
        <w:ind w:right="454"/>
        <w:jc w:val="both"/>
        <w:rPr>
          <w:sz w:val="26"/>
          <w:szCs w:val="26"/>
        </w:rPr>
      </w:pPr>
      <w:r w:rsidRPr="00B70DEA">
        <w:rPr>
          <w:b/>
          <w:sz w:val="26"/>
          <w:szCs w:val="26"/>
        </w:rPr>
        <w:t xml:space="preserve">Câu </w:t>
      </w:r>
      <w:r w:rsidR="00E068F4">
        <w:rPr>
          <w:b/>
          <w:sz w:val="26"/>
          <w:szCs w:val="26"/>
        </w:rPr>
        <w:t xml:space="preserve">6: </w:t>
      </w:r>
      <w:r>
        <w:rPr>
          <w:sz w:val="26"/>
          <w:szCs w:val="26"/>
        </w:rPr>
        <w:t>Tính dòng điện chạy qua cơ thể người khi chạm vào hai cực của mạng điện 1 pha 220V biết điện trở của cơ thể người là 1K</w:t>
      </w:r>
      <w:r w:rsidRPr="00B70DEA">
        <w:rPr>
          <w:sz w:val="26"/>
          <w:szCs w:val="26"/>
        </w:rPr>
        <w:t>Ω</w:t>
      </w:r>
      <w:r>
        <w:rPr>
          <w:sz w:val="26"/>
          <w:szCs w:val="26"/>
        </w:rPr>
        <w:t>, từ đó đưa ra biện pháp an toàn trong trường hợp này?</w:t>
      </w:r>
    </w:p>
    <w:p w:rsidR="001D4E4D" w:rsidRDefault="001D4E4D" w:rsidP="00E068F4">
      <w:pPr>
        <w:spacing w:line="360" w:lineRule="auto"/>
        <w:ind w:right="454"/>
        <w:jc w:val="both"/>
        <w:rPr>
          <w:sz w:val="26"/>
          <w:szCs w:val="26"/>
        </w:rPr>
      </w:pPr>
      <w:r w:rsidRPr="00B70DEA">
        <w:rPr>
          <w:b/>
          <w:sz w:val="26"/>
          <w:szCs w:val="26"/>
        </w:rPr>
        <w:t xml:space="preserve">Câu </w:t>
      </w:r>
      <w:r w:rsidR="00E068F4">
        <w:rPr>
          <w:b/>
          <w:sz w:val="26"/>
          <w:szCs w:val="26"/>
        </w:rPr>
        <w:t xml:space="preserve">7: </w:t>
      </w:r>
      <w:r w:rsidRPr="00B70DEA">
        <w:rPr>
          <w:sz w:val="26"/>
          <w:szCs w:val="26"/>
        </w:rPr>
        <w:t xml:space="preserve">Hãy phân tích mức độ nguy hiểm khi chạm vào dây </w:t>
      </w:r>
      <w:proofErr w:type="gramStart"/>
      <w:r>
        <w:rPr>
          <w:sz w:val="26"/>
          <w:szCs w:val="26"/>
        </w:rPr>
        <w:t>pha</w:t>
      </w:r>
      <w:proofErr w:type="gramEnd"/>
      <w:r>
        <w:rPr>
          <w:sz w:val="26"/>
          <w:szCs w:val="26"/>
        </w:rPr>
        <w:t xml:space="preserve"> của mạng điện 3 pha có điện áp U</w:t>
      </w:r>
      <w:r w:rsidRPr="00775051">
        <w:rPr>
          <w:sz w:val="26"/>
          <w:szCs w:val="26"/>
          <w:vertAlign w:val="subscript"/>
        </w:rPr>
        <w:t>d</w:t>
      </w:r>
      <w:r>
        <w:rPr>
          <w:sz w:val="26"/>
          <w:szCs w:val="26"/>
        </w:rPr>
        <w:t xml:space="preserve"> = 380V, trung tính cách ly. Biết: </w:t>
      </w:r>
    </w:p>
    <w:p w:rsidR="001D4E4D" w:rsidRDefault="001D4E4D" w:rsidP="001D4E4D">
      <w:pPr>
        <w:pStyle w:val="ListParagraph"/>
        <w:numPr>
          <w:ilvl w:val="0"/>
          <w:numId w:val="1"/>
        </w:numPr>
        <w:spacing w:line="360" w:lineRule="auto"/>
        <w:ind w:right="454"/>
        <w:jc w:val="both"/>
        <w:rPr>
          <w:sz w:val="26"/>
          <w:szCs w:val="26"/>
        </w:rPr>
      </w:pPr>
      <w:r>
        <w:rPr>
          <w:sz w:val="26"/>
          <w:szCs w:val="26"/>
        </w:rPr>
        <w:t xml:space="preserve">Điện </w:t>
      </w:r>
      <w:proofErr w:type="gramStart"/>
      <w:r>
        <w:rPr>
          <w:sz w:val="26"/>
          <w:szCs w:val="26"/>
        </w:rPr>
        <w:t>trở  cách</w:t>
      </w:r>
      <w:proofErr w:type="gramEnd"/>
      <w:r>
        <w:rPr>
          <w:sz w:val="26"/>
          <w:szCs w:val="26"/>
        </w:rPr>
        <w:t xml:space="preserve"> điện là </w:t>
      </w:r>
      <w:r w:rsidRPr="002D65EF">
        <w:rPr>
          <w:sz w:val="26"/>
          <w:szCs w:val="26"/>
        </w:rPr>
        <w:t>R</w:t>
      </w:r>
      <w:r w:rsidRPr="002D65EF">
        <w:rPr>
          <w:sz w:val="26"/>
          <w:szCs w:val="26"/>
          <w:vertAlign w:val="subscript"/>
        </w:rPr>
        <w:t xml:space="preserve">cđ </w:t>
      </w:r>
      <w:r w:rsidRPr="002D65EF">
        <w:rPr>
          <w:sz w:val="26"/>
          <w:szCs w:val="26"/>
        </w:rPr>
        <w:t>= 25KΩ</w:t>
      </w:r>
      <w:r>
        <w:rPr>
          <w:sz w:val="26"/>
          <w:szCs w:val="26"/>
        </w:rPr>
        <w:t>.</w:t>
      </w:r>
    </w:p>
    <w:p w:rsidR="001D4E4D" w:rsidRDefault="001D4E4D" w:rsidP="001D4E4D">
      <w:pPr>
        <w:pStyle w:val="ListParagraph"/>
        <w:numPr>
          <w:ilvl w:val="0"/>
          <w:numId w:val="1"/>
        </w:numPr>
        <w:spacing w:line="360" w:lineRule="auto"/>
        <w:ind w:right="454"/>
        <w:jc w:val="both"/>
        <w:rPr>
          <w:sz w:val="26"/>
          <w:szCs w:val="26"/>
        </w:rPr>
      </w:pPr>
      <w:r w:rsidRPr="00B70DEA">
        <w:rPr>
          <w:sz w:val="26"/>
          <w:szCs w:val="26"/>
        </w:rPr>
        <w:t>Điện trở của cơ thể người là R</w:t>
      </w:r>
      <w:r w:rsidRPr="00B70DEA">
        <w:rPr>
          <w:sz w:val="26"/>
          <w:szCs w:val="26"/>
          <w:vertAlign w:val="subscript"/>
        </w:rPr>
        <w:t>ng</w:t>
      </w:r>
      <w:r>
        <w:rPr>
          <w:sz w:val="26"/>
          <w:szCs w:val="26"/>
          <w:vertAlign w:val="subscript"/>
        </w:rPr>
        <w:t xml:space="preserve"> </w:t>
      </w:r>
      <w:r w:rsidRPr="00B70DEA">
        <w:rPr>
          <w:sz w:val="26"/>
          <w:szCs w:val="26"/>
        </w:rPr>
        <w:t>=</w:t>
      </w:r>
      <w:r>
        <w:rPr>
          <w:sz w:val="26"/>
          <w:szCs w:val="26"/>
        </w:rPr>
        <w:t xml:space="preserve"> </w:t>
      </w:r>
      <w:r w:rsidRPr="00B70DEA">
        <w:rPr>
          <w:sz w:val="26"/>
          <w:szCs w:val="26"/>
        </w:rPr>
        <w:t>1000Ω.</w:t>
      </w:r>
      <w:r>
        <w:rPr>
          <w:sz w:val="26"/>
          <w:szCs w:val="26"/>
        </w:rPr>
        <w:t xml:space="preserve">  </w:t>
      </w:r>
    </w:p>
    <w:p w:rsidR="001D4E4D" w:rsidRPr="00775051" w:rsidRDefault="001D4E4D" w:rsidP="001D4E4D">
      <w:pPr>
        <w:pStyle w:val="ListParagraph"/>
        <w:numPr>
          <w:ilvl w:val="0"/>
          <w:numId w:val="1"/>
        </w:numPr>
        <w:spacing w:line="360" w:lineRule="auto"/>
        <w:ind w:right="454"/>
        <w:jc w:val="both"/>
        <w:rPr>
          <w:sz w:val="26"/>
          <w:szCs w:val="26"/>
        </w:rPr>
      </w:pPr>
      <w:r w:rsidRPr="00775051">
        <w:rPr>
          <w:sz w:val="26"/>
          <w:szCs w:val="26"/>
        </w:rPr>
        <w:t>Điện dẫn cách điện của các pha so với đất bằng nhau (g</w:t>
      </w:r>
      <w:r w:rsidRPr="00775051">
        <w:rPr>
          <w:sz w:val="26"/>
          <w:szCs w:val="26"/>
          <w:vertAlign w:val="subscript"/>
        </w:rPr>
        <w:t>a</w:t>
      </w:r>
      <w:r w:rsidRPr="00775051">
        <w:rPr>
          <w:sz w:val="26"/>
          <w:szCs w:val="26"/>
        </w:rPr>
        <w:t xml:space="preserve"> = g</w:t>
      </w:r>
      <w:r w:rsidRPr="00775051">
        <w:rPr>
          <w:sz w:val="26"/>
          <w:szCs w:val="26"/>
          <w:vertAlign w:val="subscript"/>
        </w:rPr>
        <w:t>b</w:t>
      </w:r>
      <w:r w:rsidRPr="00775051">
        <w:rPr>
          <w:sz w:val="26"/>
          <w:szCs w:val="26"/>
        </w:rPr>
        <w:t xml:space="preserve"> = g</w:t>
      </w:r>
      <w:r w:rsidRPr="00775051">
        <w:rPr>
          <w:sz w:val="26"/>
          <w:szCs w:val="26"/>
          <w:vertAlign w:val="subscript"/>
        </w:rPr>
        <w:t>c</w:t>
      </w:r>
      <w:r w:rsidRPr="00775051">
        <w:rPr>
          <w:sz w:val="26"/>
          <w:szCs w:val="26"/>
        </w:rPr>
        <w:t xml:space="preserve"> = </w:t>
      </w:r>
      <m:oMath>
        <m:f>
          <m:fPr>
            <m:ctrlPr>
              <w:rPr>
                <w:rFonts w:ascii="Cambria Math" w:hAnsi="Cambria Math"/>
                <w:i/>
                <w:sz w:val="26"/>
                <w:szCs w:val="26"/>
              </w:rPr>
            </m:ctrlPr>
          </m:fPr>
          <m:num>
            <m:r>
              <w:rPr>
                <w:rFonts w:ascii="Cambria Math" w:hAnsi="Cambria Math"/>
                <w:sz w:val="26"/>
                <w:szCs w:val="26"/>
              </w:rPr>
              <m:t>1</m:t>
            </m:r>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sidRPr="00775051">
        <w:rPr>
          <w:sz w:val="26"/>
          <w:szCs w:val="26"/>
        </w:rPr>
        <w:t>)</w:t>
      </w:r>
    </w:p>
    <w:p w:rsidR="001D4E4D" w:rsidRDefault="001D4E4D" w:rsidP="001D4E4D">
      <w:pPr>
        <w:pStyle w:val="ListParagraph"/>
        <w:numPr>
          <w:ilvl w:val="0"/>
          <w:numId w:val="1"/>
        </w:numPr>
        <w:spacing w:line="360" w:lineRule="auto"/>
        <w:ind w:right="454"/>
        <w:jc w:val="both"/>
        <w:rPr>
          <w:sz w:val="26"/>
          <w:szCs w:val="26"/>
        </w:rPr>
      </w:pPr>
      <w:r>
        <w:rPr>
          <w:sz w:val="26"/>
          <w:szCs w:val="26"/>
        </w:rPr>
        <w:t xml:space="preserve">Điện dung của các </w:t>
      </w:r>
      <w:proofErr w:type="gramStart"/>
      <w:r>
        <w:rPr>
          <w:sz w:val="26"/>
          <w:szCs w:val="26"/>
        </w:rPr>
        <w:t>pha</w:t>
      </w:r>
      <w:proofErr w:type="gramEnd"/>
      <w:r>
        <w:rPr>
          <w:sz w:val="26"/>
          <w:szCs w:val="26"/>
        </w:rPr>
        <w:t xml:space="preserve"> đối với đất bằng không.</w:t>
      </w:r>
    </w:p>
    <w:p w:rsidR="008B019F" w:rsidRDefault="008B019F" w:rsidP="00E068F4">
      <w:pPr>
        <w:spacing w:line="360" w:lineRule="auto"/>
        <w:ind w:right="454"/>
        <w:jc w:val="both"/>
        <w:rPr>
          <w:sz w:val="26"/>
          <w:szCs w:val="26"/>
        </w:rPr>
      </w:pPr>
      <w:r w:rsidRPr="00B70DEA">
        <w:rPr>
          <w:b/>
          <w:sz w:val="26"/>
          <w:szCs w:val="26"/>
        </w:rPr>
        <w:t xml:space="preserve">Câu </w:t>
      </w:r>
      <w:r w:rsidR="00E068F4">
        <w:rPr>
          <w:b/>
          <w:sz w:val="26"/>
          <w:szCs w:val="26"/>
        </w:rPr>
        <w:t xml:space="preserve">8: </w:t>
      </w:r>
      <w:bookmarkStart w:id="0" w:name="_GoBack"/>
      <w:bookmarkEnd w:id="0"/>
      <w:r w:rsidRPr="00B70DEA">
        <w:rPr>
          <w:sz w:val="26"/>
          <w:szCs w:val="26"/>
        </w:rPr>
        <w:t xml:space="preserve">Hãy phân tích mức độ nguy hiểm khi chạm vào dây </w:t>
      </w:r>
      <w:proofErr w:type="gramStart"/>
      <w:r>
        <w:rPr>
          <w:sz w:val="26"/>
          <w:szCs w:val="26"/>
        </w:rPr>
        <w:t>pha</w:t>
      </w:r>
      <w:proofErr w:type="gramEnd"/>
      <w:r>
        <w:rPr>
          <w:sz w:val="26"/>
          <w:szCs w:val="26"/>
        </w:rPr>
        <w:t xml:space="preserve"> của mạng điện 3 pha có điện áp U</w:t>
      </w:r>
      <w:r w:rsidRPr="00775051">
        <w:rPr>
          <w:sz w:val="26"/>
          <w:szCs w:val="26"/>
          <w:vertAlign w:val="subscript"/>
        </w:rPr>
        <w:t>d</w:t>
      </w:r>
      <w:r>
        <w:rPr>
          <w:sz w:val="26"/>
          <w:szCs w:val="26"/>
        </w:rPr>
        <w:t xml:space="preserve"> = 380V, trung tính cách ly. Biết: </w:t>
      </w:r>
    </w:p>
    <w:p w:rsidR="008B019F" w:rsidRDefault="008B019F" w:rsidP="008B019F">
      <w:pPr>
        <w:pStyle w:val="ListParagraph"/>
        <w:numPr>
          <w:ilvl w:val="0"/>
          <w:numId w:val="1"/>
        </w:numPr>
        <w:spacing w:line="360" w:lineRule="auto"/>
        <w:ind w:right="454"/>
        <w:jc w:val="both"/>
        <w:rPr>
          <w:sz w:val="26"/>
          <w:szCs w:val="26"/>
        </w:rPr>
      </w:pPr>
      <w:r>
        <w:rPr>
          <w:sz w:val="26"/>
          <w:szCs w:val="26"/>
        </w:rPr>
        <w:t xml:space="preserve">Điện </w:t>
      </w:r>
      <w:proofErr w:type="gramStart"/>
      <w:r>
        <w:rPr>
          <w:sz w:val="26"/>
          <w:szCs w:val="26"/>
        </w:rPr>
        <w:t>trở  cách</w:t>
      </w:r>
      <w:proofErr w:type="gramEnd"/>
      <w:r>
        <w:rPr>
          <w:sz w:val="26"/>
          <w:szCs w:val="26"/>
        </w:rPr>
        <w:t xml:space="preserve"> điện là </w:t>
      </w:r>
      <w:r w:rsidRPr="002D65EF">
        <w:rPr>
          <w:sz w:val="26"/>
          <w:szCs w:val="26"/>
        </w:rPr>
        <w:t>R</w:t>
      </w:r>
      <w:r w:rsidRPr="002D65EF">
        <w:rPr>
          <w:sz w:val="26"/>
          <w:szCs w:val="26"/>
          <w:vertAlign w:val="subscript"/>
        </w:rPr>
        <w:t xml:space="preserve">cđ </w:t>
      </w:r>
      <w:r w:rsidRPr="002D65EF">
        <w:rPr>
          <w:sz w:val="26"/>
          <w:szCs w:val="26"/>
        </w:rPr>
        <w:t>= 25KΩ</w:t>
      </w:r>
      <w:r>
        <w:rPr>
          <w:sz w:val="26"/>
          <w:szCs w:val="26"/>
        </w:rPr>
        <w:t>.</w:t>
      </w:r>
    </w:p>
    <w:p w:rsidR="008B019F" w:rsidRDefault="008B019F" w:rsidP="008B019F">
      <w:pPr>
        <w:pStyle w:val="ListParagraph"/>
        <w:numPr>
          <w:ilvl w:val="0"/>
          <w:numId w:val="1"/>
        </w:numPr>
        <w:spacing w:line="360" w:lineRule="auto"/>
        <w:ind w:right="454"/>
        <w:jc w:val="both"/>
        <w:rPr>
          <w:sz w:val="26"/>
          <w:szCs w:val="26"/>
        </w:rPr>
      </w:pPr>
      <w:r w:rsidRPr="00B70DEA">
        <w:rPr>
          <w:sz w:val="26"/>
          <w:szCs w:val="26"/>
        </w:rPr>
        <w:t>Điện trở của cơ thể người là R</w:t>
      </w:r>
      <w:r w:rsidRPr="00B70DEA">
        <w:rPr>
          <w:sz w:val="26"/>
          <w:szCs w:val="26"/>
          <w:vertAlign w:val="subscript"/>
        </w:rPr>
        <w:t>ng</w:t>
      </w:r>
      <w:r>
        <w:rPr>
          <w:sz w:val="26"/>
          <w:szCs w:val="26"/>
          <w:vertAlign w:val="subscript"/>
        </w:rPr>
        <w:t xml:space="preserve"> </w:t>
      </w:r>
      <w:r w:rsidRPr="00B70DEA">
        <w:rPr>
          <w:sz w:val="26"/>
          <w:szCs w:val="26"/>
        </w:rPr>
        <w:t>=</w:t>
      </w:r>
      <w:r>
        <w:rPr>
          <w:sz w:val="26"/>
          <w:szCs w:val="26"/>
        </w:rPr>
        <w:t xml:space="preserve"> </w:t>
      </w:r>
      <w:r w:rsidRPr="00B70DEA">
        <w:rPr>
          <w:sz w:val="26"/>
          <w:szCs w:val="26"/>
        </w:rPr>
        <w:t>1000Ω.</w:t>
      </w:r>
      <w:r>
        <w:rPr>
          <w:sz w:val="26"/>
          <w:szCs w:val="26"/>
        </w:rPr>
        <w:t xml:space="preserve">  </w:t>
      </w:r>
    </w:p>
    <w:p w:rsidR="008B019F" w:rsidRPr="00775051" w:rsidRDefault="008B019F" w:rsidP="008B019F">
      <w:pPr>
        <w:pStyle w:val="ListParagraph"/>
        <w:numPr>
          <w:ilvl w:val="0"/>
          <w:numId w:val="1"/>
        </w:numPr>
        <w:spacing w:line="360" w:lineRule="auto"/>
        <w:ind w:right="454"/>
        <w:jc w:val="both"/>
        <w:rPr>
          <w:sz w:val="26"/>
          <w:szCs w:val="26"/>
        </w:rPr>
      </w:pPr>
      <w:r w:rsidRPr="00775051">
        <w:rPr>
          <w:sz w:val="26"/>
          <w:szCs w:val="26"/>
        </w:rPr>
        <w:t>Điện dẫn cách điện của các pha so với đất bằng nhau (g</w:t>
      </w:r>
      <w:r w:rsidRPr="00775051">
        <w:rPr>
          <w:sz w:val="26"/>
          <w:szCs w:val="26"/>
          <w:vertAlign w:val="subscript"/>
        </w:rPr>
        <w:t>a</w:t>
      </w:r>
      <w:r w:rsidRPr="00775051">
        <w:rPr>
          <w:sz w:val="26"/>
          <w:szCs w:val="26"/>
        </w:rPr>
        <w:t xml:space="preserve"> = g</w:t>
      </w:r>
      <w:r w:rsidRPr="00775051">
        <w:rPr>
          <w:sz w:val="26"/>
          <w:szCs w:val="26"/>
          <w:vertAlign w:val="subscript"/>
        </w:rPr>
        <w:t>b</w:t>
      </w:r>
      <w:r w:rsidRPr="00775051">
        <w:rPr>
          <w:sz w:val="26"/>
          <w:szCs w:val="26"/>
        </w:rPr>
        <w:t xml:space="preserve"> = g</w:t>
      </w:r>
      <w:r w:rsidRPr="00775051">
        <w:rPr>
          <w:sz w:val="26"/>
          <w:szCs w:val="26"/>
          <w:vertAlign w:val="subscript"/>
        </w:rPr>
        <w:t>c</w:t>
      </w:r>
      <w:r w:rsidRPr="00775051">
        <w:rPr>
          <w:sz w:val="26"/>
          <w:szCs w:val="26"/>
        </w:rPr>
        <w:t xml:space="preserve"> = </w:t>
      </w:r>
      <m:oMath>
        <m:f>
          <m:fPr>
            <m:ctrlPr>
              <w:rPr>
                <w:rFonts w:ascii="Cambria Math" w:hAnsi="Cambria Math"/>
                <w:i/>
                <w:sz w:val="26"/>
                <w:szCs w:val="26"/>
              </w:rPr>
            </m:ctrlPr>
          </m:fPr>
          <m:num>
            <m:r>
              <w:rPr>
                <w:rFonts w:ascii="Cambria Math" w:hAnsi="Cambria Math"/>
                <w:sz w:val="26"/>
                <w:szCs w:val="26"/>
              </w:rPr>
              <m:t>1</m:t>
            </m:r>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sidRPr="00775051">
        <w:rPr>
          <w:sz w:val="26"/>
          <w:szCs w:val="26"/>
        </w:rPr>
        <w:t>)</w:t>
      </w:r>
    </w:p>
    <w:p w:rsidR="008B019F" w:rsidRDefault="008B019F" w:rsidP="008B019F">
      <w:pPr>
        <w:pStyle w:val="ListParagraph"/>
        <w:numPr>
          <w:ilvl w:val="0"/>
          <w:numId w:val="1"/>
        </w:numPr>
        <w:spacing w:line="360" w:lineRule="auto"/>
        <w:ind w:right="454"/>
        <w:jc w:val="both"/>
        <w:rPr>
          <w:sz w:val="26"/>
          <w:szCs w:val="26"/>
        </w:rPr>
      </w:pPr>
      <w:r>
        <w:rPr>
          <w:sz w:val="26"/>
          <w:szCs w:val="26"/>
        </w:rPr>
        <w:t xml:space="preserve">Điện dung của các </w:t>
      </w:r>
      <w:proofErr w:type="gramStart"/>
      <w:r>
        <w:rPr>
          <w:sz w:val="26"/>
          <w:szCs w:val="26"/>
        </w:rPr>
        <w:t>pha</w:t>
      </w:r>
      <w:proofErr w:type="gramEnd"/>
      <w:r>
        <w:rPr>
          <w:sz w:val="26"/>
          <w:szCs w:val="26"/>
        </w:rPr>
        <w:t xml:space="preserve"> đối với đất bằng không.</w:t>
      </w:r>
    </w:p>
    <w:p w:rsidR="000056E2" w:rsidRDefault="000056E2"/>
    <w:sectPr w:rsidR="000056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7E6180"/>
    <w:multiLevelType w:val="hybridMultilevel"/>
    <w:tmpl w:val="2E364228"/>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D69"/>
    <w:rsid w:val="000056E2"/>
    <w:rsid w:val="001D4E4D"/>
    <w:rsid w:val="001F793C"/>
    <w:rsid w:val="0034234E"/>
    <w:rsid w:val="00583AC9"/>
    <w:rsid w:val="0084193F"/>
    <w:rsid w:val="008B019F"/>
    <w:rsid w:val="009251FB"/>
    <w:rsid w:val="00E068F4"/>
    <w:rsid w:val="00E45D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5D69"/>
    <w:pPr>
      <w:ind w:left="720"/>
      <w:contextualSpacing/>
    </w:pPr>
  </w:style>
  <w:style w:type="paragraph" w:styleId="BalloonText">
    <w:name w:val="Balloon Text"/>
    <w:basedOn w:val="Normal"/>
    <w:link w:val="BalloonTextChar"/>
    <w:uiPriority w:val="99"/>
    <w:semiHidden/>
    <w:unhideWhenUsed/>
    <w:rsid w:val="00E45D69"/>
    <w:rPr>
      <w:rFonts w:ascii="Tahoma" w:hAnsi="Tahoma" w:cs="Tahoma"/>
      <w:sz w:val="16"/>
      <w:szCs w:val="16"/>
    </w:rPr>
  </w:style>
  <w:style w:type="character" w:customStyle="1" w:styleId="BalloonTextChar">
    <w:name w:val="Balloon Text Char"/>
    <w:basedOn w:val="DefaultParagraphFont"/>
    <w:link w:val="BalloonText"/>
    <w:uiPriority w:val="99"/>
    <w:semiHidden/>
    <w:rsid w:val="00E45D6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5D69"/>
    <w:pPr>
      <w:ind w:left="720"/>
      <w:contextualSpacing/>
    </w:pPr>
  </w:style>
  <w:style w:type="paragraph" w:styleId="BalloonText">
    <w:name w:val="Balloon Text"/>
    <w:basedOn w:val="Normal"/>
    <w:link w:val="BalloonTextChar"/>
    <w:uiPriority w:val="99"/>
    <w:semiHidden/>
    <w:unhideWhenUsed/>
    <w:rsid w:val="00E45D69"/>
    <w:rPr>
      <w:rFonts w:ascii="Tahoma" w:hAnsi="Tahoma" w:cs="Tahoma"/>
      <w:sz w:val="16"/>
      <w:szCs w:val="16"/>
    </w:rPr>
  </w:style>
  <w:style w:type="character" w:customStyle="1" w:styleId="BalloonTextChar">
    <w:name w:val="Balloon Text Char"/>
    <w:basedOn w:val="DefaultParagraphFont"/>
    <w:link w:val="BalloonText"/>
    <w:uiPriority w:val="99"/>
    <w:semiHidden/>
    <w:rsid w:val="00E45D6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231</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DUONG</dc:creator>
  <cp:lastModifiedBy>THUY DUONG</cp:lastModifiedBy>
  <cp:revision>2</cp:revision>
  <dcterms:created xsi:type="dcterms:W3CDTF">2017-02-06T16:17:00Z</dcterms:created>
  <dcterms:modified xsi:type="dcterms:W3CDTF">2017-02-06T16:17:00Z</dcterms:modified>
</cp:coreProperties>
</file>